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C4E8" w14:textId="6221B0A1" w:rsidR="00A55FD6" w:rsidRDefault="00A55FD6" w:rsidP="00A55FD6">
      <w:pPr>
        <w:spacing w:after="0" w:line="240" w:lineRule="auto"/>
        <w:jc w:val="center"/>
        <w:rPr>
          <w:color w:val="FFC015"/>
          <w:sz w:val="36"/>
          <w:szCs w:val="36"/>
        </w:rPr>
      </w:pPr>
      <w:r>
        <w:rPr>
          <w:noProof/>
          <w:color w:val="FFC015"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38809805" wp14:editId="4F32F046">
            <wp:simplePos x="0" y="0"/>
            <wp:positionH relativeFrom="page">
              <wp:align>left</wp:align>
            </wp:positionH>
            <wp:positionV relativeFrom="paragraph">
              <wp:posOffset>287102</wp:posOffset>
            </wp:positionV>
            <wp:extent cx="7566025" cy="97790"/>
            <wp:effectExtent l="0" t="0" r="0" b="0"/>
            <wp:wrapNone/>
            <wp:docPr id="1122136122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7FF81B" w14:textId="77777777" w:rsidR="00A55FD6" w:rsidRDefault="00A55FD6" w:rsidP="00A55FD6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57AAB4B9" w14:textId="4C596C2E" w:rsidR="00C357BA" w:rsidRDefault="00A55FD6" w:rsidP="00A55FD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C357BA">
        <w:rPr>
          <w:noProof/>
          <w:color w:val="FFC015"/>
        </w:rPr>
        <w:drawing>
          <wp:anchor distT="0" distB="0" distL="114300" distR="114300" simplePos="0" relativeHeight="251658240" behindDoc="1" locked="0" layoutInCell="1" allowOverlap="1" wp14:anchorId="62B9CA06" wp14:editId="14EA0674">
            <wp:simplePos x="0" y="0"/>
            <wp:positionH relativeFrom="column">
              <wp:posOffset>5595365</wp:posOffset>
            </wp:positionH>
            <wp:positionV relativeFrom="paragraph">
              <wp:posOffset>102227</wp:posOffset>
            </wp:positionV>
            <wp:extent cx="849085" cy="849085"/>
            <wp:effectExtent l="0" t="0" r="8255" b="0"/>
            <wp:wrapNone/>
            <wp:docPr id="1073090200" name="Grafik 1" descr="Händewas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90200" name="Grafik 1073090200" descr="Händewaschen mit einfarbiger Füll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85" cy="84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EB0" w:rsidRPr="00A55FD6">
        <w:rPr>
          <w:b/>
          <w:bCs/>
          <w:sz w:val="40"/>
          <w:szCs w:val="40"/>
        </w:rPr>
        <w:t>Hygienetipps für unsere Gäste</w:t>
      </w:r>
    </w:p>
    <w:p w14:paraId="3A9A2B58" w14:textId="77777777" w:rsidR="00A55FD6" w:rsidRPr="00A55FD6" w:rsidRDefault="00A55FD6" w:rsidP="00A55FD6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DAADF7C" w14:textId="247C3712" w:rsidR="00C357BA" w:rsidRPr="00C357BA" w:rsidRDefault="00C357BA" w:rsidP="00C357BA">
      <w:pPr>
        <w:spacing w:after="0" w:line="240" w:lineRule="auto"/>
        <w:jc w:val="center"/>
        <w:rPr>
          <w:color w:val="FFC015"/>
          <w:sz w:val="36"/>
          <w:szCs w:val="36"/>
        </w:rPr>
      </w:pPr>
    </w:p>
    <w:p w14:paraId="6730A64F" w14:textId="2464CF79" w:rsidR="00C357BA" w:rsidRDefault="00A55FD6" w:rsidP="00A55FD6">
      <w:pPr>
        <w:pStyle w:val="Listenabsatz"/>
        <w:numPr>
          <w:ilvl w:val="0"/>
          <w:numId w:val="1"/>
        </w:numPr>
        <w:spacing w:after="240" w:line="240" w:lineRule="auto"/>
        <w:ind w:left="-426" w:right="1134" w:hanging="283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3D62E0" wp14:editId="0ACE94AF">
            <wp:simplePos x="0" y="0"/>
            <wp:positionH relativeFrom="margin">
              <wp:posOffset>5582285</wp:posOffset>
            </wp:positionH>
            <wp:positionV relativeFrom="paragraph">
              <wp:posOffset>230585</wp:posOffset>
            </wp:positionV>
            <wp:extent cx="815975" cy="815975"/>
            <wp:effectExtent l="0" t="0" r="0" b="0"/>
            <wp:wrapNone/>
            <wp:docPr id="1675671112" name="Grafik 3" descr="Nicht anfass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71112" name="Grafik 1675671112" descr="Nicht anfassen mit einfarbiger Füll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EB0" w:rsidRPr="00DC0EB0">
        <w:rPr>
          <w:b/>
          <w:bCs/>
        </w:rPr>
        <w:t>Regelmäßiges Händewaschen:</w:t>
      </w:r>
      <w:r w:rsidR="00DC0EB0">
        <w:t xml:space="preserve"> Waschen Sie Ihre Hände regelmäßig mit Wasser und Seife für mindestens 20 Sekunden, insbesondere nach dem Betreten des Hotels, vor dem Essen und nach dem Toilettengang.</w:t>
      </w:r>
    </w:p>
    <w:p w14:paraId="1B2CEA68" w14:textId="77777777" w:rsidR="00A55FD6" w:rsidRDefault="00A55FD6" w:rsidP="00A55FD6">
      <w:pPr>
        <w:pStyle w:val="Listenabsatz"/>
        <w:spacing w:after="240" w:line="240" w:lineRule="auto"/>
        <w:ind w:left="-426" w:right="1134"/>
      </w:pPr>
    </w:p>
    <w:p w14:paraId="139731A0" w14:textId="7DDD0DBC" w:rsidR="00DC0EB0" w:rsidRDefault="00DC0EB0" w:rsidP="00910874">
      <w:pPr>
        <w:pStyle w:val="Listenabsatz"/>
        <w:spacing w:after="240" w:line="240" w:lineRule="auto"/>
        <w:ind w:left="-426" w:right="1134" w:hanging="283"/>
      </w:pPr>
    </w:p>
    <w:p w14:paraId="38F551DD" w14:textId="78371B97" w:rsidR="00DC0EB0" w:rsidRDefault="00A55FD6" w:rsidP="00910874">
      <w:pPr>
        <w:pStyle w:val="Listenabsatz"/>
        <w:numPr>
          <w:ilvl w:val="0"/>
          <w:numId w:val="1"/>
        </w:numPr>
        <w:spacing w:after="240" w:line="240" w:lineRule="auto"/>
        <w:ind w:left="-426" w:right="1134" w:hanging="28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0D792" wp14:editId="13DA0E82">
            <wp:simplePos x="0" y="0"/>
            <wp:positionH relativeFrom="column">
              <wp:posOffset>5481955</wp:posOffset>
            </wp:positionH>
            <wp:positionV relativeFrom="paragraph">
              <wp:posOffset>233957</wp:posOffset>
            </wp:positionV>
            <wp:extent cx="914400" cy="914400"/>
            <wp:effectExtent l="0" t="0" r="0" b="0"/>
            <wp:wrapNone/>
            <wp:docPr id="1123774232" name="Grafik 2" descr="Desinfektionsmittel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74232" name="Grafik 1123774232" descr="Desinfektionsmittel mit einfarbiger Füll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EB0" w:rsidRPr="00DC0EB0">
        <w:rPr>
          <w:b/>
          <w:bCs/>
        </w:rPr>
        <w:t>Vermeidung von Gesichtsberührungen:</w:t>
      </w:r>
      <w:r w:rsidR="00DC0EB0">
        <w:t xml:space="preserve"> Vermeiden Sie es, Ihr Gesicht mit ungewaschenen Händen zu berühren, um die Übertragung von Keimen zu reduzieren.</w:t>
      </w:r>
    </w:p>
    <w:p w14:paraId="680519C6" w14:textId="5A9A9AF2" w:rsidR="00C357BA" w:rsidRDefault="00C357BA" w:rsidP="00A55FD6">
      <w:pPr>
        <w:pStyle w:val="Listenabsatz"/>
        <w:spacing w:after="240" w:line="240" w:lineRule="auto"/>
        <w:ind w:left="-426" w:right="1134"/>
      </w:pPr>
    </w:p>
    <w:p w14:paraId="2FE863E6" w14:textId="14A2FD71" w:rsidR="00DC0EB0" w:rsidRDefault="00DC0EB0" w:rsidP="00910874">
      <w:pPr>
        <w:pStyle w:val="Listenabsatz"/>
        <w:spacing w:after="240" w:line="240" w:lineRule="auto"/>
        <w:ind w:left="-426" w:right="1134" w:hanging="283"/>
      </w:pPr>
    </w:p>
    <w:p w14:paraId="397036C2" w14:textId="7089E42D" w:rsidR="00A55FD6" w:rsidRDefault="00A24D34" w:rsidP="00A55FD6">
      <w:pPr>
        <w:pStyle w:val="Listenabsatz"/>
        <w:numPr>
          <w:ilvl w:val="0"/>
          <w:numId w:val="1"/>
        </w:numPr>
        <w:spacing w:after="240" w:line="240" w:lineRule="auto"/>
        <w:ind w:left="-426" w:right="1134" w:hanging="283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E8EEC8" wp14:editId="4A162E7C">
            <wp:simplePos x="0" y="0"/>
            <wp:positionH relativeFrom="column">
              <wp:posOffset>5584825</wp:posOffset>
            </wp:positionH>
            <wp:positionV relativeFrom="paragraph">
              <wp:posOffset>303905</wp:posOffset>
            </wp:positionV>
            <wp:extent cx="859790" cy="859790"/>
            <wp:effectExtent l="0" t="0" r="0" b="0"/>
            <wp:wrapNone/>
            <wp:docPr id="2124309190" name="Grafik 4" descr="Gesicht mit Mask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09190" name="Grafik 2124309190" descr="Gesicht mit Maske mit einfarbiger Füll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874" w:rsidRPr="00DC0EB0">
        <w:rPr>
          <w:b/>
          <w:bCs/>
        </w:rPr>
        <w:t>Verwendung von Desinfektionsmitteln:</w:t>
      </w:r>
      <w:r w:rsidR="00910874">
        <w:t xml:space="preserve"> Nutzen Sie Desinfektionsmittel, die in verschiedenen Bereichen des Hotels bereitgestellt werden, besonders nach dem Kontakt mit Türgriffen, Aufzugtasten oder anderen öffentlichen Oberflächen</w:t>
      </w:r>
    </w:p>
    <w:p w14:paraId="658D2727" w14:textId="3989A4F4" w:rsidR="00C357BA" w:rsidRDefault="00C357BA" w:rsidP="00A55FD6">
      <w:pPr>
        <w:pStyle w:val="Listenabsatz"/>
        <w:spacing w:after="240" w:line="240" w:lineRule="auto"/>
        <w:ind w:left="-426" w:right="1134"/>
      </w:pPr>
    </w:p>
    <w:p w14:paraId="3D65B65E" w14:textId="02FADB01" w:rsidR="00910874" w:rsidRDefault="00910874" w:rsidP="00910874">
      <w:pPr>
        <w:pStyle w:val="Listenabsatz"/>
        <w:spacing w:after="240" w:line="240" w:lineRule="auto"/>
        <w:ind w:left="-426" w:right="1134" w:hanging="283"/>
      </w:pPr>
    </w:p>
    <w:p w14:paraId="1DD08813" w14:textId="52796557" w:rsidR="00A55FD6" w:rsidRDefault="00A24D34" w:rsidP="00A55FD6">
      <w:pPr>
        <w:pStyle w:val="Listenabsatz"/>
        <w:numPr>
          <w:ilvl w:val="0"/>
          <w:numId w:val="1"/>
        </w:numPr>
        <w:spacing w:after="240" w:line="240" w:lineRule="auto"/>
        <w:ind w:left="-426" w:right="1134" w:hanging="283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CBC577" wp14:editId="28803198">
            <wp:simplePos x="0" y="0"/>
            <wp:positionH relativeFrom="column">
              <wp:posOffset>5518150</wp:posOffset>
            </wp:positionH>
            <wp:positionV relativeFrom="paragraph">
              <wp:posOffset>437613</wp:posOffset>
            </wp:positionV>
            <wp:extent cx="869950" cy="869950"/>
            <wp:effectExtent l="0" t="0" r="6350" b="0"/>
            <wp:wrapNone/>
            <wp:docPr id="1884427532" name="Grafik 5" descr="Soziale Distanz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27532" name="Grafik 1884427532" descr="Soziale Distanz Silhouet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EB0" w:rsidRPr="00DC0EB0">
        <w:rPr>
          <w:b/>
          <w:bCs/>
        </w:rPr>
        <w:t>Einhalten der Husten- und Niesetikette:</w:t>
      </w:r>
      <w:r w:rsidR="00DC0EB0">
        <w:t xml:space="preserve"> Bedecken Sie Mund und Nase mit einem Taschentuch oder der Armbeuge, wenn Sie husten oder niesen müssen, und entsorgen Sie das Taschentuch sofort.</w:t>
      </w:r>
    </w:p>
    <w:p w14:paraId="426F4110" w14:textId="08FFA569" w:rsidR="00C357BA" w:rsidRDefault="00C357BA" w:rsidP="00A55FD6">
      <w:pPr>
        <w:pStyle w:val="Listenabsatz"/>
        <w:spacing w:after="240" w:line="240" w:lineRule="auto"/>
        <w:ind w:left="-426" w:right="1134"/>
      </w:pPr>
    </w:p>
    <w:p w14:paraId="09360687" w14:textId="292896B1" w:rsidR="00DC0EB0" w:rsidRDefault="00DC0EB0" w:rsidP="00910874">
      <w:pPr>
        <w:pStyle w:val="Listenabsatz"/>
        <w:spacing w:after="240" w:line="240" w:lineRule="auto"/>
        <w:ind w:left="-426" w:right="1134" w:hanging="283"/>
      </w:pPr>
    </w:p>
    <w:p w14:paraId="7B9D027C" w14:textId="04D9EEB8" w:rsidR="00910874" w:rsidRDefault="00DC0EB0" w:rsidP="00A55FD6">
      <w:pPr>
        <w:pStyle w:val="Listenabsatz"/>
        <w:numPr>
          <w:ilvl w:val="0"/>
          <w:numId w:val="1"/>
        </w:numPr>
        <w:spacing w:after="240" w:line="240" w:lineRule="auto"/>
        <w:ind w:left="-426" w:right="1134" w:hanging="283"/>
      </w:pPr>
      <w:r w:rsidRPr="00DC0EB0">
        <w:rPr>
          <w:b/>
          <w:bCs/>
        </w:rPr>
        <w:t>Respektieren der Abstandsregeln:</w:t>
      </w:r>
      <w:r>
        <w:t xml:space="preserve"> Beachten Sie die markierten Abstandsanweisungen in öffentlichen Bereichen wie der Rezeption, dem Frühstücksbereich oder Aufzug.</w:t>
      </w:r>
    </w:p>
    <w:p w14:paraId="30F5AB86" w14:textId="517DEB88" w:rsidR="00C357BA" w:rsidRDefault="00C21078" w:rsidP="00910874">
      <w:pPr>
        <w:pStyle w:val="Listenabsatz"/>
        <w:spacing w:after="240" w:line="240" w:lineRule="auto"/>
        <w:ind w:left="-426" w:right="1134" w:hanging="283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31763A" wp14:editId="7D5635D1">
            <wp:simplePos x="0" y="0"/>
            <wp:positionH relativeFrom="column">
              <wp:posOffset>5495719</wp:posOffset>
            </wp:positionH>
            <wp:positionV relativeFrom="paragraph">
              <wp:posOffset>35319</wp:posOffset>
            </wp:positionV>
            <wp:extent cx="914400" cy="914400"/>
            <wp:effectExtent l="0" t="0" r="0" b="0"/>
            <wp:wrapNone/>
            <wp:docPr id="842946927" name="Grafik 6" descr="Gruppe von Person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46927" name="Grafik 842946927" descr="Gruppe von Personen mit einfarbiger Füllu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955F1" w14:textId="2B615EC8" w:rsidR="00DC0EB0" w:rsidRDefault="00DC0EB0" w:rsidP="00910874">
      <w:pPr>
        <w:pStyle w:val="Listenabsatz"/>
        <w:spacing w:after="240" w:line="240" w:lineRule="auto"/>
        <w:ind w:left="-426" w:right="1134" w:hanging="283"/>
      </w:pPr>
    </w:p>
    <w:p w14:paraId="357A78D7" w14:textId="26917592" w:rsidR="00910874" w:rsidRDefault="00DC0EB0" w:rsidP="00A55FD6">
      <w:pPr>
        <w:pStyle w:val="Listenabsatz"/>
        <w:numPr>
          <w:ilvl w:val="0"/>
          <w:numId w:val="1"/>
        </w:numPr>
        <w:spacing w:after="240" w:line="240" w:lineRule="auto"/>
        <w:ind w:left="-426" w:right="1134" w:hanging="283"/>
      </w:pPr>
      <w:r w:rsidRPr="00DC0EB0">
        <w:rPr>
          <w:b/>
          <w:bCs/>
        </w:rPr>
        <w:t xml:space="preserve">Vermeidung von Menschenmengen: </w:t>
      </w:r>
      <w:r>
        <w:t>Versuchen Sie, stark frequentierte Bereiche zu meiden, insbesondere zu Stoßzeiten.</w:t>
      </w:r>
    </w:p>
    <w:p w14:paraId="48BCDB36" w14:textId="6CC9FD3F" w:rsidR="00DC0EB0" w:rsidRDefault="00DC0EB0" w:rsidP="00910874">
      <w:pPr>
        <w:pStyle w:val="Listenabsatz"/>
        <w:spacing w:after="240" w:line="240" w:lineRule="auto"/>
        <w:ind w:left="-426" w:right="1134" w:hanging="283"/>
      </w:pPr>
    </w:p>
    <w:p w14:paraId="3B1540F3" w14:textId="5072DF87" w:rsidR="00C357BA" w:rsidRDefault="00C357BA" w:rsidP="00910874">
      <w:pPr>
        <w:pStyle w:val="Listenabsatz"/>
        <w:spacing w:after="240" w:line="240" w:lineRule="auto"/>
        <w:ind w:left="-426" w:right="1134" w:hanging="283"/>
      </w:pPr>
    </w:p>
    <w:p w14:paraId="2C45CA48" w14:textId="61F630E8" w:rsidR="00910874" w:rsidRDefault="00A55FD6" w:rsidP="00A55FD6">
      <w:pPr>
        <w:pStyle w:val="Listenabsatz"/>
        <w:numPr>
          <w:ilvl w:val="0"/>
          <w:numId w:val="1"/>
        </w:numPr>
        <w:spacing w:after="240" w:line="240" w:lineRule="auto"/>
        <w:ind w:left="-426" w:right="1134" w:hanging="283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7B96E43" wp14:editId="4456FC1E">
            <wp:simplePos x="0" y="0"/>
            <wp:positionH relativeFrom="column">
              <wp:posOffset>5562234</wp:posOffset>
            </wp:positionH>
            <wp:positionV relativeFrom="paragraph">
              <wp:posOffset>5715</wp:posOffset>
            </wp:positionV>
            <wp:extent cx="870858" cy="870858"/>
            <wp:effectExtent l="0" t="0" r="0" b="0"/>
            <wp:wrapNone/>
            <wp:docPr id="688246797" name="Grafik 8" descr="Handtuch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46797" name="Grafik 688246797" descr="Handtuch mit einfarbiger Füllu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858" cy="87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EB0" w:rsidRPr="00DC0EB0">
        <w:rPr>
          <w:b/>
          <w:bCs/>
        </w:rPr>
        <w:t>Hygienische Nutzung der Hotelzimmer:</w:t>
      </w:r>
      <w:r w:rsidR="00DC0EB0">
        <w:t xml:space="preserve"> Verwenden Sie die bereitgestellten Handtücher und Bettwäsche sorgfältig und lassen Sie persönliche Gegenstände nicht auf gemeinsam genutzten Oberflächen liegen.</w:t>
      </w:r>
    </w:p>
    <w:p w14:paraId="2109988C" w14:textId="1E56A08F" w:rsidR="00C357BA" w:rsidRDefault="00C357BA" w:rsidP="00910874">
      <w:pPr>
        <w:pStyle w:val="Listenabsatz"/>
        <w:spacing w:after="240" w:line="240" w:lineRule="auto"/>
        <w:ind w:left="-426" w:right="1134"/>
      </w:pPr>
    </w:p>
    <w:p w14:paraId="03186379" w14:textId="413616EC" w:rsidR="00910874" w:rsidRDefault="00910874" w:rsidP="00910874">
      <w:pPr>
        <w:pStyle w:val="Listenabsatz"/>
        <w:spacing w:after="240" w:line="240" w:lineRule="auto"/>
        <w:ind w:left="-426" w:right="1134"/>
      </w:pPr>
    </w:p>
    <w:p w14:paraId="1AA8B33D" w14:textId="2F2C56F4" w:rsidR="00C357BA" w:rsidRPr="00C357BA" w:rsidRDefault="00C21078" w:rsidP="00C357BA">
      <w:pPr>
        <w:pStyle w:val="Listenabsatz"/>
        <w:numPr>
          <w:ilvl w:val="0"/>
          <w:numId w:val="1"/>
        </w:numPr>
        <w:spacing w:after="240" w:line="240" w:lineRule="auto"/>
        <w:ind w:left="-426" w:right="1134" w:hanging="283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FAD743C" wp14:editId="7569D74C">
            <wp:simplePos x="0" y="0"/>
            <wp:positionH relativeFrom="column">
              <wp:posOffset>5532380</wp:posOffset>
            </wp:positionH>
            <wp:positionV relativeFrom="paragraph">
              <wp:posOffset>122931</wp:posOffset>
            </wp:positionV>
            <wp:extent cx="914400" cy="914400"/>
            <wp:effectExtent l="0" t="0" r="0" b="0"/>
            <wp:wrapNone/>
            <wp:docPr id="615978947" name="Grafik 7" descr="Zeitun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78947" name="Grafik 615978947" descr="Zeitung mit einfarbiger Füllu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D3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86393" wp14:editId="1E31C282">
                <wp:simplePos x="0" y="0"/>
                <wp:positionH relativeFrom="column">
                  <wp:posOffset>-1053993</wp:posOffset>
                </wp:positionH>
                <wp:positionV relativeFrom="paragraph">
                  <wp:posOffset>1460411</wp:posOffset>
                </wp:positionV>
                <wp:extent cx="2060620" cy="0"/>
                <wp:effectExtent l="0" t="0" r="0" b="0"/>
                <wp:wrapNone/>
                <wp:docPr id="581684542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06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1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D49FE" id="Gerader Verbinder 1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pt,115pt" to="79.2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" strokecolor="#ffc015" strokeweight=".5pt">
                <v:stroke joinstyle="miter"/>
              </v:line>
            </w:pict>
          </mc:Fallback>
        </mc:AlternateContent>
      </w:r>
      <w:r w:rsidR="00A24D3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32213" wp14:editId="5F3FEE2A">
                <wp:simplePos x="0" y="0"/>
                <wp:positionH relativeFrom="page">
                  <wp:align>left</wp:align>
                </wp:positionH>
                <wp:positionV relativeFrom="paragraph">
                  <wp:posOffset>1214302</wp:posOffset>
                </wp:positionV>
                <wp:extent cx="7554685" cy="104462"/>
                <wp:effectExtent l="0" t="0" r="27305" b="10160"/>
                <wp:wrapNone/>
                <wp:docPr id="144840588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685" cy="104462"/>
                        </a:xfrm>
                        <a:prstGeom prst="rect">
                          <a:avLst/>
                        </a:prstGeom>
                        <a:solidFill>
                          <a:srgbClr val="FFC015"/>
                        </a:solidFill>
                        <a:ln>
                          <a:solidFill>
                            <a:srgbClr val="FFC0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F8DFD" id="Rechteck 9" o:spid="_x0000_s1026" style="position:absolute;margin-left:0;margin-top:95.6pt;width:594.85pt;height:8.25pt;z-index:2516664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" fillcolor="#ffc015" strokecolor="#ffc015" strokeweight="1pt">
                <w10:wrap anchorx="page"/>
              </v:rect>
            </w:pict>
          </mc:Fallback>
        </mc:AlternateContent>
      </w:r>
      <w:r w:rsidR="00A55FD6">
        <w:rPr>
          <w:noProof/>
        </w:rPr>
        <w:drawing>
          <wp:anchor distT="0" distB="0" distL="114300" distR="114300" simplePos="0" relativeHeight="251668480" behindDoc="1" locked="0" layoutInCell="1" allowOverlap="1" wp14:anchorId="7B451F20" wp14:editId="3620BE9E">
            <wp:simplePos x="0" y="0"/>
            <wp:positionH relativeFrom="column">
              <wp:posOffset>4694679</wp:posOffset>
            </wp:positionH>
            <wp:positionV relativeFrom="paragraph">
              <wp:posOffset>2281786</wp:posOffset>
            </wp:positionV>
            <wp:extent cx="2578735" cy="6350"/>
            <wp:effectExtent l="0" t="0" r="0" b="0"/>
            <wp:wrapNone/>
            <wp:docPr id="329804907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F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DC629" wp14:editId="6909EA9A">
                <wp:simplePos x="0" y="0"/>
                <wp:positionH relativeFrom="column">
                  <wp:posOffset>-1609667</wp:posOffset>
                </wp:positionH>
                <wp:positionV relativeFrom="paragraph">
                  <wp:posOffset>2265655</wp:posOffset>
                </wp:positionV>
                <wp:extent cx="2569028" cy="0"/>
                <wp:effectExtent l="0" t="0" r="0" b="0"/>
                <wp:wrapNone/>
                <wp:docPr id="277132948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90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1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DBC26" id="Gerader Verbinde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75pt,178.4pt" to="75.5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" strokecolor="#ffc015" strokeweight=".5pt">
                <v:stroke joinstyle="miter"/>
              </v:line>
            </w:pict>
          </mc:Fallback>
        </mc:AlternateContent>
      </w:r>
      <w:r w:rsidR="00DC0EB0" w:rsidRPr="00DC0EB0">
        <w:rPr>
          <w:b/>
          <w:bCs/>
        </w:rPr>
        <w:t>Verständnis für Hotelrichtlinien:</w:t>
      </w:r>
      <w:r w:rsidR="00DC0EB0">
        <w:t xml:space="preserve"> Nehmen Sie zur Kenntnis und befolgen Sie die aktuellen Hygiene- und Sicherheitsrichtlinien des Hotels, um einen sicheren Aufenthalt für alle Gäste zu gewährleisten.</w:t>
      </w:r>
    </w:p>
    <w:sectPr w:rsidR="00C357BA" w:rsidRPr="00C357BA">
      <w:headerReference w:type="default" r:id="rId25"/>
      <w:foot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F9FA" w14:textId="77777777" w:rsidR="009270B6" w:rsidRDefault="009270B6" w:rsidP="00DC0EB0">
      <w:pPr>
        <w:spacing w:after="0" w:line="240" w:lineRule="auto"/>
      </w:pPr>
      <w:r>
        <w:separator/>
      </w:r>
    </w:p>
  </w:endnote>
  <w:endnote w:type="continuationSeparator" w:id="0">
    <w:p w14:paraId="0E63A670" w14:textId="77777777" w:rsidR="009270B6" w:rsidRDefault="009270B6" w:rsidP="00DC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5F92" w14:textId="4F2B442E" w:rsidR="00C357BA" w:rsidRDefault="00A24D34" w:rsidP="00C357BA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380A3" wp14:editId="2552FAE2">
              <wp:simplePos x="0" y="0"/>
              <wp:positionH relativeFrom="column">
                <wp:posOffset>4766908</wp:posOffset>
              </wp:positionH>
              <wp:positionV relativeFrom="paragraph">
                <wp:posOffset>123798</wp:posOffset>
              </wp:positionV>
              <wp:extent cx="2014766" cy="0"/>
              <wp:effectExtent l="0" t="0" r="0" b="0"/>
              <wp:wrapNone/>
              <wp:docPr id="1663784370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014766" cy="0"/>
                      </a:xfrm>
                      <a:prstGeom prst="line">
                        <a:avLst/>
                      </a:prstGeom>
                      <a:ln>
                        <a:solidFill>
                          <a:srgbClr val="FFC01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E7B57C" id="Gerader Verbinder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5pt,9.75pt" to="53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" strokecolor="#ffc015" strokeweight=".5pt">
              <v:stroke joinstyle="miter"/>
            </v:line>
          </w:pict>
        </mc:Fallback>
      </mc:AlternateContent>
    </w:r>
    <w:hyperlink r:id="rId1" w:history="1">
      <w:r w:rsidR="00A55FD6" w:rsidRPr="00C2478C"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www.monteur-zimmer.com</w:t>
      </w:r>
    </w:hyperlink>
    <w:r w:rsidR="00C357BA" w:rsidRPr="00E83EEA">
      <w:rPr>
        <w:rFonts w:ascii="Open Sans" w:hAnsi="Open Sans" w:cs="Open Sans"/>
        <w:color w:val="555555"/>
        <w:sz w:val="20"/>
        <w:szCs w:val="20"/>
        <w:shd w:val="clear" w:color="auto" w:fill="FFFFFF"/>
      </w:rPr>
      <w:t xml:space="preserve"> - office@monteur-zimmer.com</w:t>
    </w:r>
    <w:r w:rsidR="00C357B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861E" w14:textId="77777777" w:rsidR="009270B6" w:rsidRDefault="009270B6" w:rsidP="00DC0EB0">
      <w:pPr>
        <w:spacing w:after="0" w:line="240" w:lineRule="auto"/>
      </w:pPr>
      <w:r>
        <w:separator/>
      </w:r>
    </w:p>
  </w:footnote>
  <w:footnote w:type="continuationSeparator" w:id="0">
    <w:p w14:paraId="31EE8524" w14:textId="77777777" w:rsidR="009270B6" w:rsidRDefault="009270B6" w:rsidP="00DC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8D352" w14:textId="3156DF9A" w:rsidR="00A55FD6" w:rsidRDefault="00A55FD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84B27" wp14:editId="26A8B66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641784" cy="1223158"/>
          <wp:effectExtent l="0" t="0" r="0" b="0"/>
          <wp:wrapNone/>
          <wp:docPr id="1049002107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84" cy="1223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109"/>
    <w:multiLevelType w:val="hybridMultilevel"/>
    <w:tmpl w:val="1DF0C1C0"/>
    <w:lvl w:ilvl="0" w:tplc="3DDCA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6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B0"/>
    <w:rsid w:val="003A3A1A"/>
    <w:rsid w:val="003C2BF2"/>
    <w:rsid w:val="00415D3D"/>
    <w:rsid w:val="00910874"/>
    <w:rsid w:val="009270B6"/>
    <w:rsid w:val="00A24D34"/>
    <w:rsid w:val="00A55FD6"/>
    <w:rsid w:val="00C21078"/>
    <w:rsid w:val="00C357BA"/>
    <w:rsid w:val="00DC0EB0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3F58"/>
  <w15:chartTrackingRefBased/>
  <w15:docId w15:val="{296D5487-92B5-4CB4-A96A-0E6592F9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0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0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0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0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0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0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0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0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0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0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0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0E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0E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0E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0E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0E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0E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0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0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0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0E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0E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0E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0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0E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0EB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0EB0"/>
  </w:style>
  <w:style w:type="paragraph" w:styleId="Fuzeile">
    <w:name w:val="footer"/>
    <w:basedOn w:val="Standard"/>
    <w:link w:val="FuzeileZchn"/>
    <w:uiPriority w:val="99"/>
    <w:unhideWhenUsed/>
    <w:rsid w:val="00DC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EB0"/>
  </w:style>
  <w:style w:type="character" w:styleId="Hyperlink">
    <w:name w:val="Hyperlink"/>
    <w:basedOn w:val="Absatz-Standardschriftart"/>
    <w:uiPriority w:val="99"/>
    <w:unhideWhenUsed/>
    <w:rsid w:val="00A55FD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eur-zimm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Zollner - Apartments Zollner</dc:creator>
  <cp:keywords/>
  <dc:description/>
  <cp:lastModifiedBy>Hansjörg Zollner - Apartments Zollner</cp:lastModifiedBy>
  <cp:revision>2</cp:revision>
  <dcterms:created xsi:type="dcterms:W3CDTF">2024-06-24T10:28:00Z</dcterms:created>
  <dcterms:modified xsi:type="dcterms:W3CDTF">2024-06-24T11:15:00Z</dcterms:modified>
</cp:coreProperties>
</file>